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983" w:firstLineChars="328"/>
        <w:jc w:val="left"/>
        <w:textAlignment w:val="baseline"/>
        <w:outlineLvl w:val="9"/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</w:pPr>
      <w:r>
        <w:rPr>
          <w:rFonts w:hint="eastAsia" w:ascii="微软雅黑" w:hAnsi="微软雅黑" w:eastAsia="微软雅黑" w:cs="微软雅黑"/>
          <w:color w:val="1A1A1A"/>
          <w:sz w:val="30"/>
          <w:szCs w:val="30"/>
          <w:vertAlign w:val="baseline"/>
          <w:lang w:eastAsia="zh-CN"/>
        </w:rPr>
        <w:t>物流管理</w:t>
      </w:r>
      <w:r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  <w:t>系20</w:t>
      </w:r>
      <w:r>
        <w:rPr>
          <w:rFonts w:hint="eastAsia" w:ascii="微软雅黑" w:hAnsi="微软雅黑" w:eastAsia="微软雅黑" w:cs="微软雅黑"/>
          <w:color w:val="1A1A1A"/>
          <w:sz w:val="30"/>
          <w:szCs w:val="30"/>
          <w:vertAlign w:val="baseline"/>
          <w:lang w:val="en-US" w:eastAsia="zh-CN"/>
        </w:rPr>
        <w:t>22</w:t>
      </w:r>
      <w:r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  <w:t>年转专业学生考核选拔暂行办法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983" w:firstLineChars="328"/>
        <w:jc w:val="left"/>
        <w:textAlignment w:val="baseline"/>
        <w:outlineLvl w:val="9"/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</w:pPr>
    </w:p>
    <w:p>
      <w:pPr>
        <w:keepNext w:val="0"/>
        <w:keepLines w:val="0"/>
        <w:widowControl/>
        <w:suppressLineNumbers w:val="0"/>
        <w:spacing w:before="60" w:beforeAutospacing="0" w:after="60" w:afterAutospacing="0" w:line="420" w:lineRule="atLeast"/>
        <w:ind w:left="0" w:right="0" w:firstLine="480"/>
        <w:jc w:val="both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根据《合肥工业大学本科生校内转专业管理办法（修订稿）》（合工大政发〔2021〕184号</w:t>
      </w:r>
      <w:r>
        <w:rPr>
          <w:rFonts w:hint="eastAsia" w:ascii="宋体" w:hAnsi="宋体" w:eastAsia="宋体" w:cs="宋体"/>
          <w:i w:val="0"/>
          <w:caps w:val="0"/>
          <w:color w:val="3F3F3F"/>
          <w:spacing w:val="0"/>
          <w:sz w:val="24"/>
          <w:szCs w:val="24"/>
          <w:shd w:val="clear" w:fill="FFFFFF"/>
        </w:rPr>
        <w:t>）</w:t>
      </w:r>
      <w:r>
        <w:rPr>
          <w:color w:val="00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  <w:lang w:eastAsia="zh-CN"/>
        </w:rPr>
        <w:t>物流管理</w:t>
      </w:r>
      <w:r>
        <w:rPr>
          <w:color w:val="000000"/>
          <w:sz w:val="24"/>
          <w:szCs w:val="24"/>
        </w:rPr>
        <w:t>系特制定本年度转专业学生考核选拔办法如下：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color w:val="1A1A1A"/>
          <w:sz w:val="24"/>
          <w:szCs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320" w:right="0" w:rightChars="0"/>
        <w:jc w:val="center"/>
        <w:textAlignment w:val="baseline"/>
        <w:outlineLvl w:val="9"/>
      </w:pPr>
      <w:r>
        <w:rPr>
          <w:rStyle w:val="5"/>
          <w:color w:val="1A1A1A"/>
          <w:sz w:val="27"/>
          <w:szCs w:val="27"/>
        </w:rPr>
        <w:t>一、成立</w:t>
      </w:r>
      <w:r>
        <w:rPr>
          <w:rStyle w:val="5"/>
          <w:rFonts w:hint="eastAsia"/>
          <w:color w:val="1A1A1A"/>
          <w:sz w:val="27"/>
          <w:szCs w:val="27"/>
          <w:lang w:eastAsia="zh-CN"/>
        </w:rPr>
        <w:t>物流管理</w:t>
      </w:r>
      <w:r>
        <w:rPr>
          <w:rStyle w:val="5"/>
          <w:color w:val="1A1A1A"/>
          <w:sz w:val="27"/>
          <w:szCs w:val="27"/>
        </w:rPr>
        <w:t>系转专业工作领导小组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成立</w:t>
      </w:r>
      <w:r>
        <w:rPr>
          <w:rFonts w:hint="eastAsia"/>
          <w:color w:val="000000"/>
          <w:sz w:val="24"/>
          <w:szCs w:val="24"/>
          <w:lang w:eastAsia="zh-CN"/>
        </w:rPr>
        <w:t>物流管理</w:t>
      </w:r>
      <w:r>
        <w:rPr>
          <w:color w:val="000000"/>
          <w:sz w:val="24"/>
          <w:szCs w:val="24"/>
        </w:rPr>
        <w:t>系校内转专业5人工作小组，系主任担任组长，成员由</w:t>
      </w:r>
      <w:r>
        <w:rPr>
          <w:rFonts w:hint="eastAsia"/>
          <w:color w:val="000000"/>
          <w:sz w:val="24"/>
          <w:szCs w:val="24"/>
          <w:lang w:eastAsia="zh-CN"/>
        </w:rPr>
        <w:t>专业教师</w:t>
      </w:r>
      <w:r>
        <w:rPr>
          <w:color w:val="000000"/>
          <w:sz w:val="24"/>
          <w:szCs w:val="24"/>
        </w:rPr>
        <w:t>、学生工作负责人</w:t>
      </w:r>
      <w:r>
        <w:rPr>
          <w:rFonts w:hint="eastAsia"/>
          <w:color w:val="000000"/>
          <w:sz w:val="24"/>
          <w:szCs w:val="24"/>
          <w:lang w:eastAsia="zh-CN"/>
        </w:rPr>
        <w:t>等相关老</w:t>
      </w:r>
      <w:r>
        <w:rPr>
          <w:color w:val="000000"/>
          <w:sz w:val="24"/>
          <w:szCs w:val="24"/>
        </w:rPr>
        <w:t>师组成。系工作小组负责本系转专业工作的指导、考核、面试、审定等工作。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center"/>
        <w:textAlignment w:val="baseline"/>
        <w:outlineLvl w:val="9"/>
      </w:pPr>
      <w:r>
        <w:rPr>
          <w:rStyle w:val="5"/>
          <w:color w:val="000000"/>
          <w:sz w:val="27"/>
          <w:szCs w:val="27"/>
        </w:rPr>
        <w:t>二、工作程序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1.转出学生报送：</w:t>
      </w:r>
      <w:r>
        <w:rPr>
          <w:color w:val="000000"/>
          <w:sz w:val="24"/>
          <w:szCs w:val="24"/>
        </w:rPr>
        <w:t>符合条件的</w:t>
      </w:r>
      <w:r>
        <w:rPr>
          <w:rFonts w:hint="eastAsia"/>
          <w:color w:val="000000"/>
          <w:sz w:val="24"/>
          <w:szCs w:val="24"/>
          <w:lang w:val="en-US" w:eastAsia="zh-CN"/>
        </w:rPr>
        <w:t>2021级</w:t>
      </w:r>
      <w:r>
        <w:rPr>
          <w:color w:val="000000"/>
          <w:sz w:val="24"/>
          <w:szCs w:val="24"/>
        </w:rPr>
        <w:t>学生填写《合肥工业大学转专业申请表》，并于</w:t>
      </w:r>
      <w:r>
        <w:rPr>
          <w:rFonts w:hint="eastAsia"/>
          <w:color w:val="000000"/>
          <w:sz w:val="24"/>
          <w:szCs w:val="24"/>
          <w:lang w:val="en-US" w:eastAsia="zh-CN"/>
        </w:rPr>
        <w:t>7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14</w:t>
      </w:r>
      <w:r>
        <w:rPr>
          <w:color w:val="000000"/>
          <w:sz w:val="24"/>
          <w:szCs w:val="24"/>
        </w:rPr>
        <w:t>日前提交到系。</w:t>
      </w:r>
      <w:r>
        <w:rPr>
          <w:rFonts w:hint="eastAsia"/>
          <w:color w:val="000000"/>
          <w:sz w:val="24"/>
          <w:szCs w:val="24"/>
          <w:lang w:eastAsia="zh-CN"/>
        </w:rPr>
        <w:t>以</w:t>
      </w:r>
      <w:r>
        <w:rPr>
          <w:color w:val="000000"/>
          <w:sz w:val="24"/>
          <w:szCs w:val="24"/>
        </w:rPr>
        <w:t>学生第一学年</w:t>
      </w:r>
      <w:r>
        <w:rPr>
          <w:rFonts w:hint="eastAsia"/>
          <w:color w:val="000000"/>
          <w:sz w:val="24"/>
          <w:szCs w:val="24"/>
          <w:lang w:eastAsia="zh-CN"/>
        </w:rPr>
        <w:t>学习成绩（专业排名</w:t>
      </w:r>
      <w:r>
        <w:rPr>
          <w:color w:val="000000"/>
          <w:sz w:val="24"/>
          <w:szCs w:val="24"/>
        </w:rPr>
        <w:t>前</w:t>
      </w:r>
      <w:r>
        <w:rPr>
          <w:rFonts w:hint="eastAsia"/>
          <w:color w:val="000000"/>
          <w:sz w:val="24"/>
          <w:szCs w:val="24"/>
          <w:lang w:val="en-US" w:eastAsia="zh-CN"/>
        </w:rPr>
        <w:t>30</w:t>
      </w:r>
      <w:r>
        <w:rPr>
          <w:color w:val="000000"/>
          <w:sz w:val="24"/>
          <w:szCs w:val="24"/>
        </w:rPr>
        <w:t>%</w:t>
      </w:r>
      <w:r>
        <w:rPr>
          <w:rFonts w:hint="eastAsia"/>
          <w:color w:val="000000"/>
          <w:sz w:val="24"/>
          <w:szCs w:val="24"/>
          <w:lang w:eastAsia="zh-CN"/>
        </w:rPr>
        <w:t>）为依据，将</w:t>
      </w:r>
      <w:r>
        <w:rPr>
          <w:color w:val="000000"/>
          <w:sz w:val="24"/>
          <w:szCs w:val="24"/>
        </w:rPr>
        <w:t>候选人统一报送教务办公室。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2.转入学生接受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  <w:lang w:val="en-US" w:eastAsia="zh-CN"/>
        </w:rPr>
        <w:t>8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29</w:t>
      </w:r>
      <w:r>
        <w:rPr>
          <w:color w:val="000000"/>
          <w:sz w:val="24"/>
          <w:szCs w:val="24"/>
        </w:rPr>
        <w:t>日前教务办公室将根据各系上报的学生个人申请</w:t>
      </w:r>
      <w:r>
        <w:rPr>
          <w:rFonts w:hint="eastAsia"/>
          <w:color w:val="000000"/>
          <w:sz w:val="24"/>
          <w:szCs w:val="24"/>
          <w:lang w:eastAsia="zh-CN"/>
        </w:rPr>
        <w:t>进行复审，复审通过的转专业申请表转发接收院、系</w:t>
      </w:r>
      <w:r>
        <w:rPr>
          <w:color w:val="000000"/>
          <w:sz w:val="24"/>
          <w:szCs w:val="24"/>
        </w:rPr>
        <w:t>，本系</w:t>
      </w:r>
      <w:r>
        <w:rPr>
          <w:rFonts w:hint="eastAsia"/>
          <w:color w:val="000000"/>
          <w:sz w:val="24"/>
          <w:szCs w:val="24"/>
          <w:lang w:eastAsia="zh-CN"/>
        </w:rPr>
        <w:t>将按照要求组织选拔考核</w:t>
      </w:r>
      <w:r>
        <w:rPr>
          <w:color w:val="00000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3.转入学生考核：</w:t>
      </w:r>
      <w:r>
        <w:rPr>
          <w:color w:val="000000"/>
          <w:sz w:val="24"/>
          <w:szCs w:val="24"/>
        </w:rPr>
        <w:t>9月</w:t>
      </w:r>
      <w:r>
        <w:rPr>
          <w:rFonts w:hint="eastAsia"/>
          <w:color w:val="000000"/>
          <w:sz w:val="24"/>
          <w:szCs w:val="24"/>
          <w:lang w:val="en-US" w:eastAsia="zh-CN"/>
        </w:rPr>
        <w:t>2</w:t>
      </w:r>
      <w:r>
        <w:rPr>
          <w:color w:val="000000"/>
          <w:sz w:val="24"/>
          <w:szCs w:val="24"/>
        </w:rPr>
        <w:t>日</w:t>
      </w:r>
      <w:r>
        <w:rPr>
          <w:rFonts w:hint="eastAsia"/>
          <w:color w:val="000000"/>
          <w:sz w:val="24"/>
          <w:szCs w:val="24"/>
          <w:lang w:eastAsia="zh-CN"/>
        </w:rPr>
        <w:t>后</w:t>
      </w:r>
      <w:r>
        <w:rPr>
          <w:color w:val="000000"/>
          <w:sz w:val="24"/>
          <w:szCs w:val="24"/>
        </w:rPr>
        <w:t>，本系将通知相关学生参加选拔，工作小组负责对申请学生进行考核，考核</w:t>
      </w:r>
      <w:r>
        <w:rPr>
          <w:rFonts w:hint="eastAsia"/>
          <w:color w:val="000000"/>
          <w:sz w:val="24"/>
          <w:szCs w:val="24"/>
          <w:lang w:eastAsia="zh-CN"/>
        </w:rPr>
        <w:t>以综合面试为主</w:t>
      </w:r>
      <w:r>
        <w:rPr>
          <w:color w:val="00000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left"/>
        <w:textAlignment w:val="baseline"/>
        <w:outlineLvl w:val="9"/>
      </w:pPr>
      <w:r>
        <w:rPr>
          <w:color w:val="1A1A1A"/>
          <w:sz w:val="24"/>
          <w:szCs w:val="24"/>
        </w:rPr>
        <w:t> </w:t>
      </w:r>
    </w:p>
    <w:tbl>
      <w:tblPr>
        <w:tblStyle w:val="3"/>
        <w:tblW w:w="88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245"/>
        <w:gridCol w:w="75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rStyle w:val="5"/>
                <w:color w:val="000000"/>
                <w:sz w:val="24"/>
                <w:szCs w:val="24"/>
              </w:rPr>
              <w:t>考核方式</w:t>
            </w:r>
          </w:p>
        </w:tc>
        <w:tc>
          <w:tcPr>
            <w:tcW w:w="757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rStyle w:val="5"/>
                <w:color w:val="000000"/>
                <w:sz w:val="24"/>
                <w:szCs w:val="24"/>
              </w:rPr>
              <w:t>考核内容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293" w:hRule="atLeast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综合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color w:val="000000"/>
                <w:sz w:val="24"/>
                <w:szCs w:val="24"/>
              </w:rPr>
              <w:t>面试</w:t>
            </w:r>
          </w:p>
        </w:tc>
        <w:tc>
          <w:tcPr>
            <w:tcW w:w="7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 w:firstLine="480" w:firstLineChars="200"/>
              <w:jc w:val="left"/>
              <w:textAlignment w:val="baseline"/>
              <w:outlineLvl w:val="9"/>
              <w:rPr>
                <w:rFonts w:hint="eastAsia" w:eastAsia="宋体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考察学生基础课学习情况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；考察学生</w:t>
            </w:r>
            <w:r>
              <w:rPr>
                <w:color w:val="000000"/>
                <w:sz w:val="24"/>
                <w:szCs w:val="24"/>
              </w:rPr>
              <w:t>对拟转入专业学科领域的涉猎和了解、专业基础和综合素质等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color w:val="000000"/>
          <w:sz w:val="24"/>
          <w:szCs w:val="24"/>
        </w:rPr>
        <w:t>按照考核选拔办法及接受名额确定最终人选，在本系公示三天后，将拟接收学生名单及有关材料交至教务办公室。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4.正式转入：</w:t>
      </w:r>
      <w:r>
        <w:rPr>
          <w:color w:val="000000"/>
          <w:sz w:val="24"/>
          <w:szCs w:val="24"/>
        </w:rPr>
        <w:t xml:space="preserve"> 9月</w:t>
      </w:r>
      <w:r>
        <w:rPr>
          <w:rFonts w:hint="eastAsia"/>
          <w:color w:val="000000"/>
          <w:sz w:val="24"/>
          <w:szCs w:val="24"/>
          <w:lang w:val="en-US" w:eastAsia="zh-CN"/>
        </w:rPr>
        <w:t>5</w:t>
      </w:r>
      <w:r>
        <w:rPr>
          <w:color w:val="000000"/>
          <w:sz w:val="24"/>
          <w:szCs w:val="24"/>
        </w:rPr>
        <w:t>日，</w:t>
      </w:r>
      <w:r>
        <w:rPr>
          <w:rFonts w:hint="eastAsia"/>
          <w:color w:val="000000"/>
          <w:sz w:val="24"/>
          <w:szCs w:val="24"/>
          <w:lang w:eastAsia="zh-CN"/>
        </w:rPr>
        <w:t>教务办公室在教务处网站公示所有转专业学生名单，</w:t>
      </w:r>
      <w:r>
        <w:rPr>
          <w:color w:val="000000"/>
          <w:sz w:val="24"/>
          <w:szCs w:val="24"/>
        </w:rPr>
        <w:t>入选学生到教务办公室办理学籍变动手续，凭教务办公室通知到本系办理报到手续，在选课系统中退、补选课程。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1A1A1A"/>
          <w:sz w:val="24"/>
          <w:szCs w:val="24"/>
        </w:rPr>
      </w:pPr>
      <w:r>
        <w:rPr>
          <w:color w:val="1A1A1A"/>
          <w:sz w:val="24"/>
          <w:szCs w:val="24"/>
        </w:rPr>
        <w:t> 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right"/>
        <w:textAlignment w:val="baseline"/>
        <w:outlineLvl w:val="9"/>
      </w:pPr>
      <w:r>
        <w:rPr>
          <w:rFonts w:hint="eastAsia"/>
          <w:color w:val="000000"/>
          <w:sz w:val="24"/>
          <w:szCs w:val="24"/>
          <w:lang w:eastAsia="zh-CN"/>
        </w:rPr>
        <w:t>物流管理系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center"/>
        <w:textAlignment w:val="baseline"/>
        <w:outlineLvl w:val="9"/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color w:val="000000"/>
          <w:sz w:val="24"/>
          <w:szCs w:val="24"/>
        </w:rPr>
        <w:t>20</w:t>
      </w:r>
      <w:r>
        <w:rPr>
          <w:rFonts w:hint="eastAsia"/>
          <w:color w:val="000000"/>
          <w:sz w:val="24"/>
          <w:szCs w:val="24"/>
          <w:lang w:val="en-US" w:eastAsia="zh-CN"/>
        </w:rPr>
        <w:t>22</w:t>
      </w:r>
      <w:r>
        <w:rPr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  <w:lang w:val="en-US" w:eastAsia="zh-CN"/>
        </w:rPr>
        <w:t>6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21</w:t>
      </w:r>
      <w:r>
        <w:rPr>
          <w:color w:val="00000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Y2I3YzdhYjY1ZjZjYzQ3YjU4NzQ1YzQxZWU1YTgifQ=="/>
  </w:docVars>
  <w:rsids>
    <w:rsidRoot w:val="00000000"/>
    <w:rsid w:val="01605C31"/>
    <w:rsid w:val="186B6ADC"/>
    <w:rsid w:val="25481C59"/>
    <w:rsid w:val="25946D41"/>
    <w:rsid w:val="27B94019"/>
    <w:rsid w:val="31F36847"/>
    <w:rsid w:val="368032D1"/>
    <w:rsid w:val="3B6E79A5"/>
    <w:rsid w:val="3C7E46B8"/>
    <w:rsid w:val="41C07FFF"/>
    <w:rsid w:val="4BC436AD"/>
    <w:rsid w:val="506705BB"/>
    <w:rsid w:val="581408C2"/>
    <w:rsid w:val="5C117DC1"/>
    <w:rsid w:val="776F75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textAlignment w:val="baseline"/>
    </w:pPr>
    <w:rPr>
      <w:rFonts w:ascii="宋体" w:hAnsi="宋体" w:eastAsia="宋体" w:cs="宋体"/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00"/>
      <w:sz w:val="18"/>
      <w:szCs w:val="18"/>
      <w:u w:val="none"/>
      <w:vertAlign w:val="baseline"/>
    </w:rPr>
  </w:style>
  <w:style w:type="character" w:styleId="7">
    <w:name w:val="Hyperlink"/>
    <w:basedOn w:val="4"/>
    <w:qFormat/>
    <w:uiPriority w:val="0"/>
    <w:rPr>
      <w:color w:val="000000"/>
      <w:sz w:val="18"/>
      <w:szCs w:val="18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614</Characters>
  <Lines>0</Lines>
  <Paragraphs>0</Paragraphs>
  <TotalTime>33</TotalTime>
  <ScaleCrop>false</ScaleCrop>
  <LinksUpToDate>false</LinksUpToDate>
  <CharactersWithSpaces>675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Leo</cp:lastModifiedBy>
  <cp:lastPrinted>2022-06-21T02:20:02Z</cp:lastPrinted>
  <dcterms:modified xsi:type="dcterms:W3CDTF">2022-06-21T02:20:37Z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FA64A5CB157841E3BBE60F1B32559C06</vt:lpwstr>
  </property>
</Properties>
</file>