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40"/>
          <w:szCs w:val="30"/>
        </w:rPr>
        <w:t>电气与自动化系2022年度转专业学生考核选拔暂行办法</w:t>
      </w:r>
    </w:p>
    <w:p>
      <w:pPr>
        <w:spacing w:line="360" w:lineRule="auto"/>
        <w:ind w:firstLine="843" w:firstLineChars="30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根据《合肥工业大学本科生校内转专业管理办法（修订稿）》（合工大政发〔2021〕184号）</w:t>
      </w:r>
      <w:bookmarkStart w:id="0" w:name="_GoBack"/>
      <w:bookmarkEnd w:id="0"/>
      <w:r>
        <w:rPr>
          <w:rFonts w:hint="eastAsia" w:ascii="宋体" w:hAnsi="宋体" w:eastAsia="宋体" w:cs="宋体"/>
          <w:b/>
          <w:sz w:val="28"/>
          <w:szCs w:val="28"/>
        </w:rPr>
        <w:t>精神，按照宣城校区本科生校区内转专业工作的具体通知，结合我系学生实际，特制定2022年度转专业学生考核暂行办法。</w:t>
      </w:r>
    </w:p>
    <w:p>
      <w:pPr>
        <w:spacing w:line="360" w:lineRule="auto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一、选拔目的和基本原则</w:t>
      </w:r>
    </w:p>
    <w:p>
      <w:pPr>
        <w:spacing w:line="360" w:lineRule="auto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1．全面调动学生的学习积极性与主动性，鼓励学生个性发展。</w:t>
      </w:r>
    </w:p>
    <w:p>
      <w:pPr>
        <w:spacing w:line="360" w:lineRule="auto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2．公开、公平与公正和择优录取的原则。</w:t>
      </w:r>
    </w:p>
    <w:p>
      <w:pPr>
        <w:spacing w:line="360" w:lineRule="auto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3．我系可接收转入学生的计划数，</w:t>
      </w:r>
      <w:r>
        <w:rPr>
          <w:rFonts w:ascii="宋体" w:hAnsi="宋体" w:eastAsia="宋体" w:cs="宋体"/>
          <w:b/>
          <w:sz w:val="28"/>
          <w:szCs w:val="28"/>
        </w:rPr>
        <w:t>电气工程与智能控制</w:t>
      </w:r>
      <w:r>
        <w:rPr>
          <w:rFonts w:hint="eastAsia" w:ascii="宋体" w:hAnsi="宋体" w:eastAsia="宋体" w:cs="宋体"/>
          <w:b/>
          <w:sz w:val="28"/>
          <w:szCs w:val="28"/>
        </w:rPr>
        <w:t>专业 10人。</w:t>
      </w:r>
    </w:p>
    <w:p>
      <w:pPr>
        <w:spacing w:line="360" w:lineRule="auto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4．学生在校期间的学习成绩，按照教学管理系统中平均学分绩点排名评价。</w:t>
      </w:r>
    </w:p>
    <w:p>
      <w:pPr>
        <w:spacing w:line="360" w:lineRule="auto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二、我系接收学生基本要求</w:t>
      </w:r>
    </w:p>
    <w:p>
      <w:pPr>
        <w:spacing w:line="360" w:lineRule="auto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1．我系只接收理工科类专业的学生。</w:t>
      </w:r>
    </w:p>
    <w:p>
      <w:pPr>
        <w:spacing w:line="360" w:lineRule="auto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2．第一学年学习成绩排名在前30%的学生可提交转专业申请。</w:t>
      </w:r>
    </w:p>
    <w:p>
      <w:pPr>
        <w:spacing w:line="360" w:lineRule="auto"/>
        <w:ind w:firstLine="562" w:firstLineChars="20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在一年级、二年级期间，学有特长的学生（即在全国或国际学科竞赛中取得优异成绩者）可视具体情况提出申请。</w:t>
      </w:r>
    </w:p>
    <w:p>
      <w:pPr>
        <w:spacing w:line="360" w:lineRule="auto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三、考核选拔办法</w:t>
      </w:r>
    </w:p>
    <w:p>
      <w:pPr>
        <w:spacing w:line="360" w:lineRule="auto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1．我系成立2022年度转专业工作组，全权负责我系2022年度转专业学生的考核选拔工作。工作组由系领导、相关专业负责人、教授代表组成，办公室设在系学生工作办。</w:t>
      </w:r>
    </w:p>
    <w:p>
      <w:pPr>
        <w:spacing w:line="360" w:lineRule="auto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2．考核选拔具体流程</w:t>
      </w:r>
    </w:p>
    <w:p>
      <w:pPr>
        <w:spacing w:line="360" w:lineRule="auto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（1）符合条件的学生向所在系提交个人申请，填写《合肥工业大学宣城校区本科生校区内转专业申请表》，并于7月15日前提交到本系辅导员处。</w:t>
      </w:r>
    </w:p>
    <w:p>
      <w:pPr>
        <w:spacing w:line="360" w:lineRule="auto"/>
        <w:ind w:firstLine="562" w:firstLineChars="20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根据具体申请材料，我系拟对学生的学习成绩和申请资格进行审查，同时对学生遵守《高等学校学生行为准则》和学校规章制度，遵纪守法和思想政治素质情况进行调查了解。</w:t>
      </w:r>
    </w:p>
    <w:p>
      <w:pPr>
        <w:spacing w:line="360" w:lineRule="auto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（2）在资格审查的基础上对申请转入学生的专业水平和素养进行笔试（视具体情况而定）和面试（具体时间另行安排）。</w:t>
      </w:r>
    </w:p>
    <w:p>
      <w:pPr>
        <w:spacing w:line="360" w:lineRule="auto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（3）在综合考核的基础上确定初选名单，并按照相关要求，在</w:t>
      </w:r>
      <w:r>
        <w:rPr>
          <w:rFonts w:hint="eastAsia" w:ascii="宋体" w:hAnsi="宋体" w:eastAsia="宋体" w:cs="宋体"/>
          <w:b/>
          <w:sz w:val="30"/>
          <w:szCs w:val="30"/>
        </w:rPr>
        <w:t>电气与自动化系办公室</w:t>
      </w:r>
      <w:r>
        <w:rPr>
          <w:rFonts w:hint="eastAsia" w:ascii="宋体" w:hAnsi="宋体" w:eastAsia="宋体" w:cs="宋体"/>
          <w:b/>
          <w:sz w:val="28"/>
          <w:szCs w:val="28"/>
        </w:rPr>
        <w:t>公示3天。</w:t>
      </w:r>
    </w:p>
    <w:p>
      <w:pPr>
        <w:spacing w:line="360" w:lineRule="auto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（4）9月2日前，将拟接收名单及有关申请材料交至教务办公室。</w:t>
      </w:r>
    </w:p>
    <w:p>
      <w:pPr>
        <w:spacing w:line="360" w:lineRule="auto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（5）9月10日前，入选学生到转出及转入系办理学籍变动手续，在选课系统中退、补选课程。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U1YmM2ZjM0MDY5MzM4MWUyM2VmZDM0NmMzZDBmMDAifQ=="/>
  </w:docVars>
  <w:rsids>
    <w:rsidRoot w:val="00FF6428"/>
    <w:rsid w:val="0043277C"/>
    <w:rsid w:val="00986E54"/>
    <w:rsid w:val="00A6655C"/>
    <w:rsid w:val="00DE0C47"/>
    <w:rsid w:val="00F431A6"/>
    <w:rsid w:val="00FF6428"/>
    <w:rsid w:val="18D0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740</Words>
  <Characters>761</Characters>
  <Lines>5</Lines>
  <Paragraphs>1</Paragraphs>
  <TotalTime>30</TotalTime>
  <ScaleCrop>false</ScaleCrop>
  <LinksUpToDate>false</LinksUpToDate>
  <CharactersWithSpaces>762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2022-06-21T03:01:00Z</dcterms:created>
  <dc:creator>王</dc:creator>
  <cp:lastModifiedBy>Leo</cp:lastModifiedBy>
  <dcterms:modified xsi:type="dcterms:W3CDTF">2022-06-24T00:46:02Z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66065F66BFF646E3A69B058D1D73E070</vt:lpwstr>
  </property>
</Properties>
</file>